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1EDF" w:rsidRPr="00F817DB" w:rsidRDefault="00161EDF" w:rsidP="00161EDF">
      <w:pPr>
        <w:pStyle w:val="1"/>
        <w:jc w:val="center"/>
        <w:rPr>
          <w:b/>
        </w:rPr>
      </w:pPr>
      <w:r w:rsidRPr="00C46DFD">
        <w:rPr>
          <w:b/>
          <w:noProof/>
          <w:lang w:val="ru-RU"/>
        </w:rPr>
        <w:drawing>
          <wp:inline distT="0" distB="0" distL="0" distR="0">
            <wp:extent cx="514350" cy="6096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1EDF" w:rsidRPr="00E36B1C" w:rsidRDefault="00161EDF" w:rsidP="00161EDF">
      <w:pPr>
        <w:rPr>
          <w:lang w:val="uk-UA"/>
        </w:rPr>
      </w:pPr>
    </w:p>
    <w:p w:rsidR="00161EDF" w:rsidRPr="00823DFB" w:rsidRDefault="00161EDF" w:rsidP="00161EDF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23DFB"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161EDF" w:rsidRPr="002D45D1" w:rsidRDefault="00161EDF" w:rsidP="00161EDF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161EDF" w:rsidRPr="00823DFB" w:rsidRDefault="00161EDF" w:rsidP="00161EDF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ТРИДЦЯТЬ ВОСЬМА </w:t>
      </w:r>
      <w:r w:rsidRPr="00823DFB">
        <w:rPr>
          <w:b/>
          <w:sz w:val="28"/>
          <w:szCs w:val="28"/>
          <w:lang w:val="uk-UA"/>
        </w:rPr>
        <w:t xml:space="preserve"> СЕСІЯ    </w:t>
      </w:r>
      <w:r>
        <w:rPr>
          <w:b/>
          <w:sz w:val="28"/>
          <w:szCs w:val="28"/>
          <w:lang w:val="uk-UA"/>
        </w:rPr>
        <w:t>СЬОМОГО</w:t>
      </w:r>
      <w:r w:rsidRPr="00823DFB">
        <w:rPr>
          <w:b/>
          <w:sz w:val="28"/>
          <w:szCs w:val="28"/>
          <w:lang w:val="uk-UA"/>
        </w:rPr>
        <w:t xml:space="preserve">    СКЛИКАННЯ</w:t>
      </w:r>
    </w:p>
    <w:p w:rsidR="00161EDF" w:rsidRPr="00823DFB" w:rsidRDefault="00161EDF" w:rsidP="00161EDF">
      <w:pPr>
        <w:jc w:val="both"/>
        <w:rPr>
          <w:b/>
          <w:bCs/>
          <w:lang w:val="uk-UA"/>
        </w:rPr>
      </w:pPr>
    </w:p>
    <w:p w:rsidR="00161EDF" w:rsidRDefault="00161EDF" w:rsidP="00161EDF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161EDF" w:rsidRPr="001B5E22" w:rsidRDefault="00161EDF" w:rsidP="00161EDF">
      <w:pPr>
        <w:rPr>
          <w:lang w:val="uk-UA"/>
        </w:rPr>
      </w:pPr>
    </w:p>
    <w:p w:rsidR="00161EDF" w:rsidRPr="00A9033C" w:rsidRDefault="00161EDF" w:rsidP="00161EDF">
      <w:pPr>
        <w:pStyle w:val="1"/>
        <w:rPr>
          <w:b/>
        </w:rPr>
      </w:pPr>
      <w:r>
        <w:rPr>
          <w:b/>
        </w:rPr>
        <w:t xml:space="preserve">«22» лютого 2018 р.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№ 1804 - 38-</w:t>
      </w:r>
      <w:r>
        <w:rPr>
          <w:b/>
          <w:lang w:val="en-US"/>
        </w:rPr>
        <w:t>V</w:t>
      </w:r>
      <w:r>
        <w:rPr>
          <w:b/>
        </w:rPr>
        <w:t>ІІ</w:t>
      </w:r>
    </w:p>
    <w:p w:rsidR="00161EDF" w:rsidRPr="00A9033C" w:rsidRDefault="00161EDF" w:rsidP="00161EDF">
      <w:pPr>
        <w:jc w:val="center"/>
        <w:rPr>
          <w:lang w:val="uk-UA"/>
        </w:rPr>
      </w:pPr>
    </w:p>
    <w:p w:rsidR="00161EDF" w:rsidRDefault="00161EDF" w:rsidP="00161EDF">
      <w:pPr>
        <w:pStyle w:val="1"/>
        <w:jc w:val="center"/>
        <w:rPr>
          <w:b/>
        </w:rPr>
      </w:pPr>
    </w:p>
    <w:p w:rsidR="00161EDF" w:rsidRDefault="00161EDF" w:rsidP="00161EDF">
      <w:pPr>
        <w:rPr>
          <w:b/>
          <w:lang w:val="uk-UA"/>
        </w:rPr>
      </w:pPr>
      <w:r>
        <w:rPr>
          <w:b/>
          <w:lang w:val="uk-UA"/>
        </w:rPr>
        <w:t>Про розгляд звернення</w:t>
      </w:r>
    </w:p>
    <w:p w:rsidR="00161EDF" w:rsidRDefault="00161EDF" w:rsidP="00161EDF">
      <w:pPr>
        <w:rPr>
          <w:b/>
          <w:lang w:val="uk-UA"/>
        </w:rPr>
      </w:pPr>
      <w:r>
        <w:rPr>
          <w:b/>
          <w:lang w:val="uk-UA"/>
        </w:rPr>
        <w:t>ТОВ «</w:t>
      </w:r>
      <w:proofErr w:type="spellStart"/>
      <w:r>
        <w:rPr>
          <w:b/>
          <w:lang w:val="uk-UA"/>
        </w:rPr>
        <w:t>Київоблпреса</w:t>
      </w:r>
      <w:proofErr w:type="spellEnd"/>
      <w:r>
        <w:rPr>
          <w:b/>
          <w:lang w:val="uk-UA"/>
        </w:rPr>
        <w:t>»</w:t>
      </w:r>
    </w:p>
    <w:p w:rsidR="00161EDF" w:rsidRDefault="00161EDF" w:rsidP="00161EDF">
      <w:pPr>
        <w:rPr>
          <w:b/>
          <w:lang w:val="uk-UA"/>
        </w:rPr>
      </w:pPr>
      <w:r>
        <w:rPr>
          <w:b/>
          <w:lang w:val="uk-UA"/>
        </w:rPr>
        <w:t xml:space="preserve"> </w:t>
      </w:r>
    </w:p>
    <w:p w:rsidR="00161EDF" w:rsidRDefault="00161EDF" w:rsidP="00161EDF">
      <w:pPr>
        <w:jc w:val="both"/>
        <w:rPr>
          <w:lang w:val="uk-UA"/>
        </w:rPr>
      </w:pPr>
      <w:r>
        <w:rPr>
          <w:lang w:val="uk-UA"/>
        </w:rPr>
        <w:tab/>
      </w:r>
      <w:r w:rsidRPr="00B00082">
        <w:rPr>
          <w:lang w:val="uk-UA"/>
        </w:rPr>
        <w:t xml:space="preserve">Розглянувши </w:t>
      </w:r>
      <w:r>
        <w:rPr>
          <w:lang w:val="uk-UA"/>
        </w:rPr>
        <w:t>звернення</w:t>
      </w:r>
      <w:r w:rsidRPr="00B00082">
        <w:rPr>
          <w:lang w:val="uk-UA"/>
        </w:rPr>
        <w:t xml:space="preserve"> </w:t>
      </w:r>
      <w:r>
        <w:rPr>
          <w:lang w:val="uk-UA"/>
        </w:rPr>
        <w:t>генерального директора Товариства з обмеженою відповідальністю «</w:t>
      </w:r>
      <w:proofErr w:type="spellStart"/>
      <w:r>
        <w:rPr>
          <w:lang w:val="uk-UA"/>
        </w:rPr>
        <w:t>Київоблпреса</w:t>
      </w:r>
      <w:proofErr w:type="spellEnd"/>
      <w:r>
        <w:rPr>
          <w:lang w:val="uk-UA"/>
        </w:rPr>
        <w:t>» щодо</w:t>
      </w:r>
      <w:r w:rsidRPr="00B00082">
        <w:rPr>
          <w:lang w:val="uk-UA"/>
        </w:rPr>
        <w:t xml:space="preserve"> </w:t>
      </w:r>
      <w:r>
        <w:rPr>
          <w:lang w:val="uk-UA"/>
        </w:rPr>
        <w:t xml:space="preserve">продовження терміну дії договору оренди земельної ділянки, </w:t>
      </w:r>
      <w:r w:rsidRPr="00B00082">
        <w:rPr>
          <w:lang w:val="uk-UA"/>
        </w:rPr>
        <w:t xml:space="preserve">площею </w:t>
      </w:r>
      <w:r>
        <w:rPr>
          <w:lang w:val="uk-UA"/>
        </w:rPr>
        <w:t xml:space="preserve">16 </w:t>
      </w:r>
      <w:r w:rsidRPr="00B00082">
        <w:rPr>
          <w:lang w:val="uk-UA"/>
        </w:rPr>
        <w:t xml:space="preserve">кв.м, по </w:t>
      </w:r>
      <w:r>
        <w:rPr>
          <w:lang w:val="uk-UA"/>
        </w:rPr>
        <w:t>вул.</w:t>
      </w:r>
      <w:r w:rsidRPr="00B00082">
        <w:rPr>
          <w:lang w:val="uk-UA"/>
        </w:rPr>
        <w:t xml:space="preserve"> </w:t>
      </w:r>
      <w:r>
        <w:rPr>
          <w:lang w:val="uk-UA"/>
        </w:rPr>
        <w:t xml:space="preserve">Горького, б/н, </w:t>
      </w:r>
      <w:r w:rsidRPr="00B00082">
        <w:rPr>
          <w:lang w:val="uk-UA"/>
        </w:rPr>
        <w:t>для</w:t>
      </w:r>
      <w:r>
        <w:rPr>
          <w:lang w:val="uk-UA"/>
        </w:rPr>
        <w:t xml:space="preserve"> обслуговування існуючого торгівельного павільйону «Преса», враховуючи пропозиції постійної комісії з питань соціально-економічного розвитку, підприємництва, житлово-комунального господарства, бюджету, фінансів та інвестування, Земельний кодекс України, Цивільний кодекс України, Закон України «Про оренду землі» керуючись Законом України «</w:t>
      </w:r>
      <w:r w:rsidRPr="00B00082">
        <w:rPr>
          <w:lang w:val="uk-UA"/>
        </w:rPr>
        <w:t>Про місцеве самоврядування в Україні», міська рада</w:t>
      </w:r>
    </w:p>
    <w:p w:rsidR="00161EDF" w:rsidRDefault="00161EDF" w:rsidP="00161EDF">
      <w:pPr>
        <w:tabs>
          <w:tab w:val="left" w:pos="720"/>
        </w:tabs>
        <w:jc w:val="both"/>
        <w:rPr>
          <w:lang w:val="uk-UA"/>
        </w:rPr>
      </w:pPr>
    </w:p>
    <w:p w:rsidR="00161EDF" w:rsidRDefault="00161EDF" w:rsidP="00161EDF">
      <w:pPr>
        <w:tabs>
          <w:tab w:val="left" w:pos="2505"/>
        </w:tabs>
        <w:rPr>
          <w:lang w:val="uk-UA"/>
        </w:rPr>
      </w:pPr>
      <w:r>
        <w:rPr>
          <w:b/>
          <w:lang w:val="uk-UA"/>
        </w:rPr>
        <w:t>ВИРІШИЛА</w:t>
      </w:r>
      <w:r>
        <w:rPr>
          <w:lang w:val="uk-UA"/>
        </w:rPr>
        <w:t>:</w:t>
      </w:r>
    </w:p>
    <w:p w:rsidR="00161EDF" w:rsidRDefault="00161EDF" w:rsidP="00161EDF">
      <w:pPr>
        <w:tabs>
          <w:tab w:val="left" w:pos="2505"/>
        </w:tabs>
        <w:ind w:left="360"/>
        <w:jc w:val="both"/>
        <w:rPr>
          <w:lang w:val="uk-UA"/>
        </w:rPr>
      </w:pPr>
    </w:p>
    <w:p w:rsidR="00161EDF" w:rsidRDefault="00161EDF" w:rsidP="00161EDF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Продовжити термін дії договору оренди земельної ділянки, укладеного 30.03.2017 між ТОВ «</w:t>
      </w:r>
      <w:proofErr w:type="spellStart"/>
      <w:r>
        <w:rPr>
          <w:lang w:val="uk-UA"/>
        </w:rPr>
        <w:t>Київоблпреса</w:t>
      </w:r>
      <w:proofErr w:type="spellEnd"/>
      <w:r>
        <w:rPr>
          <w:lang w:val="uk-UA"/>
        </w:rPr>
        <w:t xml:space="preserve">» та Бучанською міською радою, земельна ділянка площею 16кв.м, кадастровий номер 3210800000:01:010:0134, для обслуговування існуючого торгівельного павільйону «Преса», по вул. Горького, б/н, в м. Буча, на 5 років, із застосуванням відсоткової ставки 10% від нормативної грошової оцінки землі. </w:t>
      </w:r>
    </w:p>
    <w:p w:rsidR="00161EDF" w:rsidRDefault="00161EDF" w:rsidP="00161EDF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ТОВ «</w:t>
      </w:r>
      <w:proofErr w:type="spellStart"/>
      <w:r>
        <w:rPr>
          <w:lang w:val="uk-UA"/>
        </w:rPr>
        <w:t>Київоблпреса</w:t>
      </w:r>
      <w:proofErr w:type="spellEnd"/>
      <w:r>
        <w:rPr>
          <w:lang w:val="uk-UA"/>
        </w:rPr>
        <w:t>» зареєструвати договір оренди відповідно до Закону України «Про державну реєстрацію речових прав на нерухоме майно та їх обтяжень».</w:t>
      </w:r>
    </w:p>
    <w:p w:rsidR="00161EDF" w:rsidRPr="00246B24" w:rsidRDefault="00161EDF" w:rsidP="00161EDF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ТОВ «</w:t>
      </w:r>
      <w:proofErr w:type="spellStart"/>
      <w:r>
        <w:rPr>
          <w:lang w:val="uk-UA"/>
        </w:rPr>
        <w:t>Київоблпреса</w:t>
      </w:r>
      <w:proofErr w:type="spellEnd"/>
      <w:r>
        <w:rPr>
          <w:lang w:val="uk-UA"/>
        </w:rPr>
        <w:t>» систематично проводити благоустрій прилеглої території та утримувати її в належному санітарному стані, відповідно до правил благоустрою</w:t>
      </w:r>
    </w:p>
    <w:p w:rsidR="00161EDF" w:rsidRDefault="00161EDF" w:rsidP="00161EDF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161EDF" w:rsidRDefault="00161EDF" w:rsidP="00161EDF">
      <w:pPr>
        <w:tabs>
          <w:tab w:val="left" w:pos="720"/>
        </w:tabs>
        <w:jc w:val="both"/>
        <w:rPr>
          <w:lang w:val="uk-UA"/>
        </w:rPr>
      </w:pPr>
    </w:p>
    <w:p w:rsidR="00161EDF" w:rsidRDefault="00161EDF" w:rsidP="00161EDF">
      <w:pPr>
        <w:jc w:val="center"/>
        <w:rPr>
          <w:b/>
          <w:lang w:val="uk-UA"/>
        </w:rPr>
      </w:pPr>
    </w:p>
    <w:p w:rsidR="00161EDF" w:rsidRDefault="00161EDF" w:rsidP="00161EDF">
      <w:pPr>
        <w:jc w:val="center"/>
        <w:rPr>
          <w:b/>
          <w:lang w:val="uk-UA"/>
        </w:rPr>
      </w:pPr>
    </w:p>
    <w:p w:rsidR="00161EDF" w:rsidRDefault="00161EDF" w:rsidP="00161EDF">
      <w:pPr>
        <w:rPr>
          <w:b/>
          <w:lang w:val="uk-UA"/>
        </w:rPr>
      </w:pPr>
    </w:p>
    <w:p w:rsidR="00161EDF" w:rsidRDefault="00161EDF" w:rsidP="00161EDF">
      <w:pPr>
        <w:jc w:val="center"/>
        <w:rPr>
          <w:b/>
          <w:lang w:val="uk-UA"/>
        </w:rPr>
      </w:pPr>
      <w:r>
        <w:rPr>
          <w:b/>
          <w:lang w:val="uk-UA"/>
        </w:rPr>
        <w:t xml:space="preserve">Міський голова                                                                        </w:t>
      </w:r>
      <w:proofErr w:type="spellStart"/>
      <w:r>
        <w:rPr>
          <w:b/>
          <w:lang w:val="uk-UA"/>
        </w:rPr>
        <w:t>А.П.Федорук</w:t>
      </w:r>
      <w:proofErr w:type="spellEnd"/>
    </w:p>
    <w:p w:rsidR="00913232" w:rsidRDefault="00913232">
      <w:bookmarkStart w:id="0" w:name="_GoBack"/>
      <w:bookmarkEnd w:id="0"/>
    </w:p>
    <w:sectPr w:rsidR="009132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C663D2"/>
    <w:multiLevelType w:val="hybridMultilevel"/>
    <w:tmpl w:val="066CCC08"/>
    <w:lvl w:ilvl="0" w:tplc="4BE85C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3607"/>
    <w:rsid w:val="00023607"/>
    <w:rsid w:val="00161EDF"/>
    <w:rsid w:val="00913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1CEC81-A711-490F-84FC-685E278464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1E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161EDF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161EDF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61EDF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161EDF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uiPriority w:val="99"/>
    <w:rsid w:val="00161EDF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272</Words>
  <Characters>1552</Characters>
  <Application>Microsoft Office Word</Application>
  <DocSecurity>0</DocSecurity>
  <Lines>12</Lines>
  <Paragraphs>3</Paragraphs>
  <ScaleCrop>false</ScaleCrop>
  <Company/>
  <LinksUpToDate>false</LinksUpToDate>
  <CharactersWithSpaces>1821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2018-03-03T09:01:00Z</dcterms:created>
  <dcterms:modified xsi:type="dcterms:W3CDTF">2018-03-03T09:01:00Z</dcterms:modified>
</cp:coreProperties>
</file>